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76B33" w14:textId="7D7D7BB5" w:rsidR="0045337D" w:rsidRDefault="00067F48" w:rsidP="009F54AF">
      <w:pPr>
        <w:spacing w:after="0" w:line="240" w:lineRule="auto"/>
        <w:textAlignment w:val="baseline"/>
        <w:rPr>
          <w:rFonts w:ascii="&amp;quot" w:eastAsia="Times New Roman" w:hAnsi="&amp;quot" w:cs="Times New Roman"/>
          <w:color w:val="000000"/>
          <w:sz w:val="18"/>
          <w:szCs w:val="18"/>
        </w:rPr>
      </w:pP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Pr>
          <w:noProof/>
          <w:lang w:eastAsia="nb-NO"/>
        </w:rPr>
        <w:pict w14:anchorId="3D338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45pt;visibility:visible">
            <v:imagedata r:id="rId11" r:href="rId12"/>
          </v:shape>
        </w:pict>
      </w:r>
      <w:r>
        <w:rPr>
          <w:noProof/>
          <w:lang w:eastAsia="nb-NO"/>
        </w:rPr>
        <w:fldChar w:fldCharType="end"/>
      </w:r>
      <w:r w:rsidR="0045337D">
        <w:rPr>
          <w:rFonts w:ascii="&amp;quot" w:eastAsia="Times New Roman" w:hAnsi="&amp;quot" w:cs="Times New Roman"/>
          <w:color w:val="000000"/>
          <w:sz w:val="18"/>
          <w:szCs w:val="18"/>
        </w:rPr>
        <w:tab/>
      </w:r>
      <w:r w:rsidR="0045337D">
        <w:rPr>
          <w:rFonts w:ascii="&amp;quot" w:eastAsia="Times New Roman" w:hAnsi="&amp;quot" w:cs="Times New Roman"/>
          <w:color w:val="000000"/>
          <w:sz w:val="18"/>
          <w:szCs w:val="18"/>
        </w:rPr>
        <w:tab/>
      </w:r>
      <w:r w:rsidR="0045337D">
        <w:rPr>
          <w:rFonts w:ascii="&amp;quot" w:eastAsia="Times New Roman" w:hAnsi="&amp;quot" w:cs="Times New Roman"/>
          <w:color w:val="000000"/>
          <w:sz w:val="18"/>
          <w:szCs w:val="18"/>
        </w:rPr>
        <w:tab/>
      </w:r>
      <w:r w:rsidR="0045337D">
        <w:rPr>
          <w:rFonts w:ascii="&amp;quot" w:eastAsia="Times New Roman" w:hAnsi="&amp;quot" w:cs="Times New Roman"/>
          <w:color w:val="000000"/>
          <w:sz w:val="18"/>
          <w:szCs w:val="18"/>
        </w:rPr>
        <w:tab/>
      </w:r>
      <w:r w:rsidR="0045337D">
        <w:rPr>
          <w:rFonts w:ascii="&amp;quot" w:eastAsia="Times New Roman" w:hAnsi="&amp;quot" w:cs="Times New Roman"/>
          <w:color w:val="000000"/>
          <w:sz w:val="18"/>
          <w:szCs w:val="18"/>
        </w:rPr>
        <w:tab/>
      </w:r>
      <w:r w:rsidR="0045337D">
        <w:rPr>
          <w:rFonts w:ascii="&amp;quot" w:eastAsia="Times New Roman" w:hAnsi="&amp;quot" w:cs="Times New Roman"/>
          <w:color w:val="000000"/>
          <w:sz w:val="18"/>
          <w:szCs w:val="18"/>
        </w:rPr>
        <w:tab/>
      </w:r>
      <w:r w:rsidR="0045337D">
        <w:rPr>
          <w:rFonts w:ascii="&amp;quot" w:eastAsia="Times New Roman" w:hAnsi="&amp;quot" w:cs="Times New Roman"/>
          <w:color w:val="000000"/>
          <w:sz w:val="18"/>
          <w:szCs w:val="18"/>
        </w:rPr>
        <w:tab/>
      </w:r>
    </w:p>
    <w:p w14:paraId="788A0208" w14:textId="77777777" w:rsidR="0045337D" w:rsidRDefault="0045337D" w:rsidP="009F54AF">
      <w:pPr>
        <w:spacing w:after="0" w:line="240" w:lineRule="auto"/>
        <w:textAlignment w:val="baseline"/>
        <w:rPr>
          <w:rFonts w:eastAsia="Times New Roman" w:cstheme="minorHAnsi"/>
          <w:color w:val="000000"/>
          <w:sz w:val="20"/>
          <w:szCs w:val="20"/>
          <w:lang w:val="en-US"/>
        </w:rPr>
      </w:pPr>
    </w:p>
    <w:p w14:paraId="024ED0F6" w14:textId="77777777" w:rsidR="00067F48" w:rsidRPr="0045337D" w:rsidRDefault="00067F48" w:rsidP="009F54AF">
      <w:pPr>
        <w:spacing w:after="0" w:line="240" w:lineRule="auto"/>
        <w:textAlignment w:val="baseline"/>
        <w:rPr>
          <w:rFonts w:eastAsia="Times New Roman" w:cstheme="minorHAnsi"/>
          <w:color w:val="000000"/>
          <w:sz w:val="20"/>
          <w:szCs w:val="20"/>
          <w:lang w:val="en-US"/>
        </w:rPr>
      </w:pPr>
    </w:p>
    <w:p w14:paraId="6EC8DBCC" w14:textId="77777777" w:rsidR="00364AFA" w:rsidRDefault="009F54AF" w:rsidP="00341E32">
      <w:pPr>
        <w:spacing w:after="0" w:line="240" w:lineRule="auto"/>
        <w:jc w:val="center"/>
        <w:textAlignment w:val="baseline"/>
        <w:rPr>
          <w:rFonts w:ascii="Calibri" w:eastAsia="Times New Roman" w:hAnsi="Calibri" w:cs="Arial"/>
          <w:b/>
          <w:bCs/>
          <w:color w:val="000000"/>
          <w:sz w:val="32"/>
          <w:szCs w:val="32"/>
          <w:lang w:val="en-GB" w:eastAsia="en-US"/>
        </w:rPr>
      </w:pPr>
      <w:r w:rsidRPr="00364AFA">
        <w:rPr>
          <w:rFonts w:ascii="Calibri" w:eastAsia="Times New Roman" w:hAnsi="Calibri" w:cs="Arial"/>
          <w:b/>
          <w:bCs/>
          <w:color w:val="000000"/>
          <w:sz w:val="32"/>
          <w:szCs w:val="32"/>
          <w:lang w:val="en-GB" w:eastAsia="en-US"/>
        </w:rPr>
        <w:t>Letter of Intent</w:t>
      </w:r>
    </w:p>
    <w:p w14:paraId="7B34241B" w14:textId="0198DCEB" w:rsidR="009F54AF" w:rsidRPr="00364AFA" w:rsidRDefault="009F54AF" w:rsidP="00341E32">
      <w:pPr>
        <w:spacing w:after="0" w:line="240" w:lineRule="auto"/>
        <w:jc w:val="center"/>
        <w:textAlignment w:val="baseline"/>
        <w:rPr>
          <w:rFonts w:ascii="Calibri" w:eastAsia="Times New Roman" w:hAnsi="Calibri" w:cs="Arial"/>
          <w:b/>
          <w:bCs/>
          <w:color w:val="000000"/>
          <w:sz w:val="32"/>
          <w:szCs w:val="32"/>
          <w:lang w:val="en-GB" w:eastAsia="en-US"/>
        </w:rPr>
      </w:pPr>
      <w:r w:rsidRPr="00364AFA">
        <w:rPr>
          <w:rFonts w:ascii="Calibri" w:eastAsia="Times New Roman" w:hAnsi="Calibri" w:cs="Arial"/>
          <w:b/>
          <w:bCs/>
          <w:color w:val="000000"/>
          <w:sz w:val="32"/>
          <w:szCs w:val="32"/>
          <w:lang w:val="en-GB" w:eastAsia="en-US"/>
        </w:rPr>
        <w:t>Participation in preparation of proposal (</w:t>
      </w:r>
      <w:r w:rsidRPr="009E6A41">
        <w:rPr>
          <w:rFonts w:ascii="Calibri" w:eastAsia="Times New Roman" w:hAnsi="Calibri" w:cs="Arial"/>
          <w:b/>
          <w:bCs/>
          <w:color w:val="000000"/>
          <w:sz w:val="32"/>
          <w:szCs w:val="32"/>
          <w:highlight w:val="yellow"/>
          <w:lang w:val="en-GB" w:eastAsia="en-US"/>
        </w:rPr>
        <w:t>title</w:t>
      </w:r>
      <w:r w:rsidRPr="00364AFA">
        <w:rPr>
          <w:rFonts w:ascii="Calibri" w:eastAsia="Times New Roman" w:hAnsi="Calibri" w:cs="Arial"/>
          <w:b/>
          <w:bCs/>
          <w:color w:val="000000"/>
          <w:sz w:val="32"/>
          <w:szCs w:val="32"/>
          <w:lang w:val="en-GB" w:eastAsia="en-US"/>
        </w:rPr>
        <w:t>) for (</w:t>
      </w:r>
      <w:r w:rsidRPr="009E6A41">
        <w:rPr>
          <w:rFonts w:ascii="Calibri" w:eastAsia="Times New Roman" w:hAnsi="Calibri" w:cs="Arial"/>
          <w:b/>
          <w:bCs/>
          <w:color w:val="000000"/>
          <w:sz w:val="32"/>
          <w:szCs w:val="32"/>
          <w:highlight w:val="yellow"/>
          <w:lang w:val="en-GB" w:eastAsia="en-US"/>
        </w:rPr>
        <w:t>call/topic</w:t>
      </w:r>
      <w:r w:rsidRPr="00364AFA">
        <w:rPr>
          <w:rFonts w:ascii="Calibri" w:eastAsia="Times New Roman" w:hAnsi="Calibri" w:cs="Arial"/>
          <w:b/>
          <w:bCs/>
          <w:color w:val="000000"/>
          <w:sz w:val="32"/>
          <w:szCs w:val="32"/>
          <w:lang w:val="en-GB" w:eastAsia="en-US"/>
        </w:rPr>
        <w:t>), deadline (</w:t>
      </w:r>
      <w:r w:rsidRPr="009E6A41">
        <w:rPr>
          <w:rFonts w:ascii="Calibri" w:eastAsia="Times New Roman" w:hAnsi="Calibri" w:cs="Arial"/>
          <w:b/>
          <w:bCs/>
          <w:color w:val="000000"/>
          <w:sz w:val="32"/>
          <w:szCs w:val="32"/>
          <w:highlight w:val="yellow"/>
          <w:lang w:val="en-GB" w:eastAsia="en-US"/>
        </w:rPr>
        <w:t>date</w:t>
      </w:r>
      <w:r w:rsidRPr="00364AFA">
        <w:rPr>
          <w:rFonts w:ascii="Calibri" w:eastAsia="Times New Roman" w:hAnsi="Calibri" w:cs="Arial"/>
          <w:b/>
          <w:bCs/>
          <w:color w:val="000000"/>
          <w:sz w:val="32"/>
          <w:szCs w:val="32"/>
          <w:lang w:val="en-GB" w:eastAsia="en-US"/>
        </w:rPr>
        <w:t>)</w:t>
      </w:r>
    </w:p>
    <w:p w14:paraId="1A5A09C3" w14:textId="77777777" w:rsidR="00566454" w:rsidRDefault="00566454" w:rsidP="009F54AF">
      <w:pPr>
        <w:spacing w:after="0" w:line="240" w:lineRule="auto"/>
        <w:textAlignment w:val="baseline"/>
        <w:rPr>
          <w:rFonts w:ascii="&amp;quot" w:eastAsia="Times New Roman" w:hAnsi="&amp;quot" w:cs="Times New Roman"/>
          <w:color w:val="000000"/>
          <w:sz w:val="18"/>
          <w:szCs w:val="18"/>
          <w:lang w:val="en-US"/>
        </w:rPr>
      </w:pPr>
    </w:p>
    <w:p w14:paraId="57DAA108" w14:textId="77777777" w:rsidR="00244EBB" w:rsidRPr="009F54AF" w:rsidRDefault="00244EBB" w:rsidP="009F54AF">
      <w:pPr>
        <w:spacing w:after="0" w:line="240" w:lineRule="auto"/>
        <w:textAlignment w:val="baseline"/>
        <w:rPr>
          <w:rFonts w:ascii="&amp;quot" w:eastAsia="Times New Roman" w:hAnsi="&amp;quot" w:cs="Times New Roman"/>
          <w:color w:val="000000"/>
          <w:sz w:val="18"/>
          <w:szCs w:val="18"/>
          <w:lang w:val="en-US"/>
        </w:rPr>
      </w:pPr>
    </w:p>
    <w:p w14:paraId="0B352B53" w14:textId="633CA871"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We hereby confirm our intention to participate in the co-operation with preparing a project proposal as indicated above.  </w:t>
      </w:r>
    </w:p>
    <w:p w14:paraId="1FC76069" w14:textId="77777777" w:rsidR="0045337D" w:rsidRPr="00244EBB" w:rsidRDefault="0045337D" w:rsidP="009F54AF">
      <w:pPr>
        <w:spacing w:after="0" w:line="240" w:lineRule="auto"/>
        <w:textAlignment w:val="baseline"/>
        <w:rPr>
          <w:rFonts w:ascii="Calibri" w:eastAsia="Times New Roman" w:hAnsi="Calibri" w:cs="Calibri"/>
          <w:color w:val="000000"/>
          <w:sz w:val="24"/>
          <w:szCs w:val="24"/>
          <w:lang w:val="en-US"/>
        </w:rPr>
      </w:pPr>
    </w:p>
    <w:p w14:paraId="526EFB38" w14:textId="68765C7F" w:rsidR="009F54AF" w:rsidRPr="00244EBB" w:rsidRDefault="009F54AF" w:rsidP="009F54AF">
      <w:pPr>
        <w:spacing w:after="0" w:line="240" w:lineRule="auto"/>
        <w:textAlignment w:val="baseline"/>
        <w:rPr>
          <w:rFonts w:ascii="&amp;quot" w:eastAsia="Times New Roman" w:hAnsi="&amp;quot" w:cs="Times New Roman"/>
          <w:color w:val="000000"/>
          <w:sz w:val="24"/>
          <w:szCs w:val="24"/>
          <w:lang w:val="en-US"/>
        </w:rPr>
      </w:pPr>
      <w:r w:rsidRPr="00244EBB">
        <w:rPr>
          <w:rFonts w:ascii="Calibri" w:eastAsia="Times New Roman" w:hAnsi="Calibri" w:cs="Calibri"/>
          <w:color w:val="000000"/>
          <w:sz w:val="24"/>
          <w:szCs w:val="24"/>
          <w:lang w:val="en-US"/>
        </w:rPr>
        <w:t>We confirm that, during preparation of the proposal, we will:  </w:t>
      </w:r>
    </w:p>
    <w:p w14:paraId="06A869F7" w14:textId="77777777" w:rsidR="009F54AF" w:rsidRPr="00244EBB" w:rsidRDefault="009F54AF" w:rsidP="009F54AF">
      <w:pPr>
        <w:numPr>
          <w:ilvl w:val="0"/>
          <w:numId w:val="1"/>
        </w:numPr>
        <w:spacing w:after="0" w:line="240" w:lineRule="auto"/>
        <w:ind w:left="360" w:firstLine="0"/>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Allocate the personnel and other resources as required in order to provide contributions to the proposal document, as requested by the project coordinator in accordance with agreements reached within the consortium.  </w:t>
      </w:r>
    </w:p>
    <w:p w14:paraId="05F5DB50" w14:textId="77777777" w:rsidR="009F54AF" w:rsidRPr="00244EBB" w:rsidRDefault="009F54AF" w:rsidP="009F54AF">
      <w:pPr>
        <w:numPr>
          <w:ilvl w:val="0"/>
          <w:numId w:val="2"/>
        </w:numPr>
        <w:spacing w:after="0" w:line="240" w:lineRule="auto"/>
        <w:ind w:left="360" w:firstLine="0"/>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Participate in telephone conferences, email discussions, meetings and such other events as are considered necessary by the consortium.  </w:t>
      </w:r>
    </w:p>
    <w:p w14:paraId="43EB307A" w14:textId="77777777" w:rsidR="00566454" w:rsidRPr="00244EBB" w:rsidRDefault="00566454" w:rsidP="00566454">
      <w:pPr>
        <w:spacing w:after="0" w:line="240" w:lineRule="auto"/>
        <w:ind w:left="360"/>
        <w:textAlignment w:val="baseline"/>
        <w:rPr>
          <w:rFonts w:ascii="Calibri" w:eastAsia="Times New Roman" w:hAnsi="Calibri" w:cs="Calibri"/>
          <w:color w:val="000000"/>
          <w:sz w:val="24"/>
          <w:szCs w:val="24"/>
          <w:lang w:val="en-US"/>
        </w:rPr>
      </w:pPr>
    </w:p>
    <w:p w14:paraId="30AF9CCD" w14:textId="77777777"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We confirm that we enter into the consortium with the firm intention of participating fully in the process of preparing a proposal. If it becomes apparent as the proposal evolves that key aspects of it (such as goals, budget, work allocation, consortium composition etc.) mean that it is no longer in our interest to participate, we reserve the right to withdraw from the consortium.  </w:t>
      </w:r>
    </w:p>
    <w:p w14:paraId="5C1F2E33" w14:textId="77777777" w:rsidR="00BB2753" w:rsidRPr="00244EBB" w:rsidRDefault="00BB2753" w:rsidP="009F54AF">
      <w:pPr>
        <w:spacing w:after="0" w:line="240" w:lineRule="auto"/>
        <w:textAlignment w:val="baseline"/>
        <w:rPr>
          <w:rFonts w:ascii="&amp;quot" w:eastAsia="Times New Roman" w:hAnsi="&amp;quot" w:cs="Times New Roman"/>
          <w:color w:val="000000"/>
          <w:sz w:val="24"/>
          <w:szCs w:val="24"/>
          <w:lang w:val="en-US"/>
        </w:rPr>
      </w:pPr>
    </w:p>
    <w:p w14:paraId="333C508A" w14:textId="77777777"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We agree that composition of the consortium is a matter for discussion within the consortium, and that new partners should not be admitted without the mutual consent of the consortium as a whole.  </w:t>
      </w:r>
    </w:p>
    <w:p w14:paraId="2BEA9B32" w14:textId="77777777" w:rsidR="00566454" w:rsidRPr="00244EBB" w:rsidRDefault="00566454" w:rsidP="009F54AF">
      <w:pPr>
        <w:spacing w:after="0" w:line="240" w:lineRule="auto"/>
        <w:textAlignment w:val="baseline"/>
        <w:rPr>
          <w:rFonts w:ascii="&amp;quot" w:eastAsia="Times New Roman" w:hAnsi="&amp;quot" w:cs="Times New Roman"/>
          <w:color w:val="000000"/>
          <w:sz w:val="24"/>
          <w:szCs w:val="24"/>
          <w:lang w:val="en-US"/>
        </w:rPr>
      </w:pPr>
    </w:p>
    <w:p w14:paraId="62509791" w14:textId="77777777"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We agree that a partner can be removed from the consortium if the proposal evolves in such a direction that the roles and contribution of the partner are no longer appropriate to the proposal. Removal of a partner on these grounds will be reached through discussion and consensus within the consortium as a whole.  </w:t>
      </w:r>
    </w:p>
    <w:p w14:paraId="48D37DAD" w14:textId="77777777" w:rsidR="00566454" w:rsidRPr="00244EBB" w:rsidRDefault="00566454" w:rsidP="009F54AF">
      <w:pPr>
        <w:spacing w:after="0" w:line="240" w:lineRule="auto"/>
        <w:textAlignment w:val="baseline"/>
        <w:rPr>
          <w:rFonts w:ascii="&amp;quot" w:eastAsia="Times New Roman" w:hAnsi="&amp;quot" w:cs="Times New Roman"/>
          <w:color w:val="000000"/>
          <w:sz w:val="24"/>
          <w:szCs w:val="24"/>
          <w:lang w:val="en-US"/>
        </w:rPr>
      </w:pPr>
    </w:p>
    <w:p w14:paraId="7489342E" w14:textId="77777777"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We also agree that a partner can be removed from the consortium for consistent failure to meet commitments on providing contributions and participating in events, and that the coordinator is best placed to assess partner performance in this respect.  </w:t>
      </w:r>
    </w:p>
    <w:p w14:paraId="4EA3BCD9" w14:textId="77777777" w:rsidR="00BB2753" w:rsidRPr="00244EBB" w:rsidRDefault="00BB2753" w:rsidP="009F54AF">
      <w:pPr>
        <w:spacing w:after="0" w:line="240" w:lineRule="auto"/>
        <w:textAlignment w:val="baseline"/>
        <w:rPr>
          <w:rFonts w:ascii="&amp;quot" w:eastAsia="Times New Roman" w:hAnsi="&amp;quot" w:cs="Times New Roman"/>
          <w:color w:val="000000"/>
          <w:sz w:val="24"/>
          <w:szCs w:val="24"/>
          <w:lang w:val="en-US"/>
        </w:rPr>
      </w:pPr>
    </w:p>
    <w:p w14:paraId="7A90BFA6" w14:textId="77777777"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To the best of my knowledge, the organization I represent does not participate in any competing proposals.  </w:t>
      </w:r>
    </w:p>
    <w:p w14:paraId="1E1535F3" w14:textId="77777777" w:rsidR="00BB2753" w:rsidRPr="00244EBB" w:rsidRDefault="00BB2753" w:rsidP="009F54AF">
      <w:pPr>
        <w:spacing w:after="0" w:line="240" w:lineRule="auto"/>
        <w:textAlignment w:val="baseline"/>
        <w:rPr>
          <w:rFonts w:ascii="&amp;quot" w:eastAsia="Times New Roman" w:hAnsi="&amp;quot" w:cs="Times New Roman"/>
          <w:color w:val="000000"/>
          <w:sz w:val="24"/>
          <w:szCs w:val="24"/>
          <w:lang w:val="en-US"/>
        </w:rPr>
      </w:pPr>
    </w:p>
    <w:p w14:paraId="2EC35B75" w14:textId="060280F8" w:rsidR="009F54AF" w:rsidRPr="00244EBB" w:rsidRDefault="009F54AF" w:rsidP="009F54AF">
      <w:pPr>
        <w:spacing w:after="0" w:line="240" w:lineRule="auto"/>
        <w:textAlignment w:val="baseline"/>
        <w:rPr>
          <w:rFonts w:ascii="Calibri" w:eastAsia="Times New Roman" w:hAnsi="Calibri" w:cs="Calibri"/>
          <w:color w:val="000000"/>
          <w:sz w:val="24"/>
          <w:szCs w:val="24"/>
          <w:lang w:val="en-US"/>
        </w:rPr>
      </w:pPr>
      <w:r w:rsidRPr="00244EBB">
        <w:rPr>
          <w:rFonts w:ascii="Calibri" w:eastAsia="Times New Roman" w:hAnsi="Calibri" w:cs="Calibri"/>
          <w:color w:val="000000"/>
          <w:sz w:val="24"/>
          <w:szCs w:val="24"/>
          <w:lang w:val="en-US"/>
        </w:rPr>
        <w:t xml:space="preserve">We further confirm that, if the proposal is accepted, we will allocate personnel and other resources in accordance with the budget agreed between the partners during preparation of the proposal and any subsequent negotiations with </w:t>
      </w:r>
      <w:r w:rsidRPr="009E6A41">
        <w:rPr>
          <w:rFonts w:ascii="Calibri" w:eastAsia="Times New Roman" w:hAnsi="Calibri" w:cs="Calibri"/>
          <w:color w:val="000000"/>
          <w:sz w:val="24"/>
          <w:szCs w:val="24"/>
          <w:highlight w:val="yellow"/>
          <w:shd w:val="clear" w:color="auto" w:fill="FFFF00"/>
          <w:lang w:val="en-US"/>
        </w:rPr>
        <w:t>(the funder e.g. European commission / Research council of Norway).</w:t>
      </w:r>
      <w:r w:rsidRPr="00244EBB">
        <w:rPr>
          <w:rFonts w:ascii="Calibri" w:eastAsia="Times New Roman" w:hAnsi="Calibri" w:cs="Calibri"/>
          <w:color w:val="000000"/>
          <w:sz w:val="24"/>
          <w:szCs w:val="24"/>
          <w:lang w:val="en-US"/>
        </w:rPr>
        <w:t> </w:t>
      </w:r>
    </w:p>
    <w:p w14:paraId="1798697A" w14:textId="77777777" w:rsidR="00BB2753" w:rsidRPr="00244EBB" w:rsidRDefault="00BB2753" w:rsidP="009F54AF">
      <w:pPr>
        <w:spacing w:after="0" w:line="240" w:lineRule="auto"/>
        <w:textAlignment w:val="baseline"/>
        <w:rPr>
          <w:rFonts w:ascii="&amp;quot" w:eastAsia="Times New Roman" w:hAnsi="&amp;quot" w:cs="Times New Roman"/>
          <w:color w:val="000000"/>
          <w:sz w:val="24"/>
          <w:szCs w:val="24"/>
          <w:lang w:val="en-US"/>
        </w:rPr>
      </w:pPr>
    </w:p>
    <w:p w14:paraId="4D133C38" w14:textId="77777777" w:rsidR="009F54AF" w:rsidRPr="00244EBB" w:rsidRDefault="009F54AF" w:rsidP="009F54AF">
      <w:pPr>
        <w:spacing w:after="0" w:line="240" w:lineRule="auto"/>
        <w:textAlignment w:val="baseline"/>
        <w:rPr>
          <w:rFonts w:ascii="&amp;quot" w:eastAsia="Times New Roman" w:hAnsi="&amp;quot" w:cs="Times New Roman"/>
          <w:color w:val="000000"/>
          <w:sz w:val="24"/>
          <w:szCs w:val="24"/>
          <w:lang w:val="en-US"/>
        </w:rPr>
      </w:pPr>
      <w:r w:rsidRPr="00244EBB">
        <w:rPr>
          <w:rFonts w:ascii="Calibri" w:eastAsia="Times New Roman" w:hAnsi="Calibri" w:cs="Calibri"/>
          <w:color w:val="000000"/>
          <w:sz w:val="24"/>
          <w:szCs w:val="24"/>
          <w:lang w:val="en-US"/>
        </w:rPr>
        <w:lastRenderedPageBreak/>
        <w:t>Finally, we confirm that all information obtained from or about other partners during the proposal preparation process will be treated as highly confidential, and will not be used for commercial gain or disclosed to third parties.  </w:t>
      </w:r>
    </w:p>
    <w:p w14:paraId="75FA1472" w14:textId="77777777" w:rsidR="009F54AF" w:rsidRPr="00244EBB" w:rsidRDefault="009F54AF" w:rsidP="009F54AF">
      <w:pPr>
        <w:spacing w:after="0" w:line="240" w:lineRule="auto"/>
        <w:textAlignment w:val="baseline"/>
        <w:rPr>
          <w:rFonts w:ascii="&amp;quot" w:eastAsia="Times New Roman" w:hAnsi="&amp;quot" w:cs="Times New Roman"/>
          <w:color w:val="000000"/>
          <w:sz w:val="24"/>
          <w:szCs w:val="24"/>
          <w:lang w:val="en-US"/>
        </w:rPr>
      </w:pPr>
      <w:r w:rsidRPr="00244EBB">
        <w:rPr>
          <w:rFonts w:ascii="Calibri" w:eastAsia="Times New Roman" w:hAnsi="Calibri" w:cs="Calibri"/>
          <w:color w:val="000000"/>
          <w:sz w:val="24"/>
          <w:szCs w:val="24"/>
          <w:lang w:val="en-US"/>
        </w:rPr>
        <w:t> </w:t>
      </w:r>
    </w:p>
    <w:p w14:paraId="15EF4D08" w14:textId="66A466E3" w:rsidR="009F54AF" w:rsidRPr="009E6A41" w:rsidRDefault="009F54AF" w:rsidP="009F54AF">
      <w:pPr>
        <w:spacing w:after="0" w:line="240" w:lineRule="auto"/>
        <w:textAlignment w:val="baseline"/>
        <w:rPr>
          <w:rFonts w:ascii="&amp;quot" w:eastAsia="Times New Roman" w:hAnsi="&amp;quot" w:cs="Times New Roman"/>
          <w:color w:val="000000"/>
          <w:sz w:val="24"/>
          <w:szCs w:val="24"/>
          <w:highlight w:val="yellow"/>
          <w:lang w:val="en-US"/>
        </w:rPr>
      </w:pPr>
      <w:r w:rsidRPr="009E6A41">
        <w:rPr>
          <w:rFonts w:ascii="Calibri" w:eastAsia="Times New Roman" w:hAnsi="Calibri" w:cs="Calibri"/>
          <w:color w:val="000000"/>
          <w:sz w:val="24"/>
          <w:szCs w:val="24"/>
          <w:highlight w:val="yellow"/>
          <w:lang w:val="en-US"/>
        </w:rPr>
        <w:t>Company/</w:t>
      </w:r>
      <w:r w:rsidR="0045337D" w:rsidRPr="009E6A41">
        <w:rPr>
          <w:rFonts w:ascii="Calibri" w:eastAsia="Times New Roman" w:hAnsi="Calibri" w:cs="Calibri"/>
          <w:color w:val="000000"/>
          <w:sz w:val="24"/>
          <w:szCs w:val="24"/>
          <w:highlight w:val="yellow"/>
          <w:lang w:val="en-US"/>
        </w:rPr>
        <w:t>Organization</w:t>
      </w:r>
      <w:r w:rsidRPr="009E6A41">
        <w:rPr>
          <w:rFonts w:ascii="Calibri" w:eastAsia="Times New Roman" w:hAnsi="Calibri" w:cs="Calibri"/>
          <w:color w:val="000000"/>
          <w:sz w:val="24"/>
          <w:szCs w:val="24"/>
          <w:highlight w:val="yellow"/>
          <w:lang w:val="en-US"/>
        </w:rPr>
        <w:t>:  </w:t>
      </w:r>
    </w:p>
    <w:p w14:paraId="186AE9E0" w14:textId="77777777" w:rsidR="009F54AF" w:rsidRPr="009E6A41" w:rsidRDefault="009F54AF" w:rsidP="009F54AF">
      <w:pPr>
        <w:spacing w:after="0" w:line="240" w:lineRule="auto"/>
        <w:textAlignment w:val="baseline"/>
        <w:rPr>
          <w:rFonts w:ascii="&amp;quot" w:eastAsia="Times New Roman" w:hAnsi="&amp;quot" w:cs="Times New Roman"/>
          <w:color w:val="000000"/>
          <w:sz w:val="24"/>
          <w:szCs w:val="24"/>
          <w:highlight w:val="yellow"/>
          <w:lang w:val="en-US"/>
        </w:rPr>
      </w:pPr>
      <w:r w:rsidRPr="009E6A41">
        <w:rPr>
          <w:rFonts w:ascii="Calibri" w:eastAsia="Times New Roman" w:hAnsi="Calibri" w:cs="Calibri"/>
          <w:color w:val="000000"/>
          <w:sz w:val="24"/>
          <w:szCs w:val="24"/>
          <w:highlight w:val="yellow"/>
          <w:lang w:val="en-US"/>
        </w:rPr>
        <w:t>Date:  </w:t>
      </w:r>
    </w:p>
    <w:p w14:paraId="589AF22B" w14:textId="061BE320" w:rsidR="009F54AF" w:rsidRPr="009E6A41" w:rsidRDefault="009F54AF" w:rsidP="009F54AF">
      <w:pPr>
        <w:spacing w:after="0" w:line="240" w:lineRule="auto"/>
        <w:textAlignment w:val="baseline"/>
        <w:rPr>
          <w:rFonts w:ascii="&amp;quot" w:eastAsia="Times New Roman" w:hAnsi="&amp;quot" w:cs="Times New Roman"/>
          <w:color w:val="000000"/>
          <w:sz w:val="24"/>
          <w:szCs w:val="24"/>
          <w:highlight w:val="yellow"/>
          <w:lang w:val="en-US"/>
        </w:rPr>
      </w:pPr>
      <w:r w:rsidRPr="009E6A41">
        <w:rPr>
          <w:rFonts w:ascii="Calibri" w:eastAsia="Times New Roman" w:hAnsi="Calibri" w:cs="Calibri"/>
          <w:color w:val="000000"/>
          <w:sz w:val="24"/>
          <w:szCs w:val="24"/>
          <w:highlight w:val="yellow"/>
          <w:lang w:val="en-US"/>
        </w:rPr>
        <w:t>Name</w:t>
      </w:r>
      <w:r w:rsidR="0045337D" w:rsidRPr="009E6A41">
        <w:rPr>
          <w:rFonts w:ascii="Calibri" w:eastAsia="Times New Roman" w:hAnsi="Calibri" w:cs="Calibri"/>
          <w:color w:val="000000"/>
          <w:sz w:val="24"/>
          <w:szCs w:val="24"/>
          <w:highlight w:val="yellow"/>
          <w:lang w:val="en-US"/>
        </w:rPr>
        <w:t xml:space="preserve"> and Position</w:t>
      </w:r>
      <w:r w:rsidRPr="009E6A41">
        <w:rPr>
          <w:rFonts w:ascii="Calibri" w:eastAsia="Times New Roman" w:hAnsi="Calibri" w:cs="Calibri"/>
          <w:color w:val="000000"/>
          <w:sz w:val="24"/>
          <w:szCs w:val="24"/>
          <w:highlight w:val="yellow"/>
          <w:lang w:val="en-US"/>
        </w:rPr>
        <w:t>:  </w:t>
      </w:r>
    </w:p>
    <w:p w14:paraId="42E151A2" w14:textId="33892C2C" w:rsidR="003F1C72" w:rsidRPr="00244EBB" w:rsidRDefault="0045337D" w:rsidP="0045337D">
      <w:pPr>
        <w:spacing w:after="0" w:line="240" w:lineRule="auto"/>
        <w:textAlignment w:val="baseline"/>
        <w:rPr>
          <w:rFonts w:ascii="&amp;quot" w:eastAsia="Times New Roman" w:hAnsi="&amp;quot" w:cs="Times New Roman"/>
          <w:color w:val="000000"/>
          <w:sz w:val="24"/>
          <w:szCs w:val="24"/>
          <w:lang w:val="en-US"/>
        </w:rPr>
      </w:pPr>
      <w:r w:rsidRPr="009E6A41">
        <w:rPr>
          <w:rFonts w:ascii="Calibri" w:eastAsia="Times New Roman" w:hAnsi="Calibri" w:cs="Calibri"/>
          <w:color w:val="000000"/>
          <w:sz w:val="24"/>
          <w:szCs w:val="24"/>
          <w:highlight w:val="yellow"/>
          <w:lang w:val="en-US"/>
        </w:rPr>
        <w:t>Signature:</w:t>
      </w:r>
      <w:r w:rsidRPr="00244EBB">
        <w:rPr>
          <w:rFonts w:ascii="Calibri" w:eastAsia="Times New Roman" w:hAnsi="Calibri" w:cs="Calibri"/>
          <w:color w:val="000000"/>
          <w:sz w:val="24"/>
          <w:szCs w:val="24"/>
          <w:lang w:val="en-US"/>
        </w:rPr>
        <w:t> </w:t>
      </w:r>
    </w:p>
    <w:sectPr w:rsidR="003F1C72" w:rsidRPr="00244EB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99406" w14:textId="77777777" w:rsidR="00FD1A6D" w:rsidRDefault="00FD1A6D" w:rsidP="002C5157">
      <w:pPr>
        <w:spacing w:after="0" w:line="240" w:lineRule="auto"/>
      </w:pPr>
      <w:r>
        <w:separator/>
      </w:r>
    </w:p>
  </w:endnote>
  <w:endnote w:type="continuationSeparator" w:id="0">
    <w:p w14:paraId="42EEFEA7" w14:textId="77777777" w:rsidR="00FD1A6D" w:rsidRDefault="00FD1A6D" w:rsidP="002C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026055592"/>
      <w:docPartObj>
        <w:docPartGallery w:val="Page Numbers (Bottom of Page)"/>
        <w:docPartUnique/>
      </w:docPartObj>
    </w:sdtPr>
    <w:sdtContent>
      <w:sdt>
        <w:sdtPr>
          <w:rPr>
            <w:rFonts w:cstheme="minorHAnsi"/>
          </w:rPr>
          <w:id w:val="-1769616900"/>
          <w:docPartObj>
            <w:docPartGallery w:val="Page Numbers (Top of Page)"/>
            <w:docPartUnique/>
          </w:docPartObj>
        </w:sdtPr>
        <w:sdtContent>
          <w:p w14:paraId="646B27D7" w14:textId="75FE6B29" w:rsidR="000B08E9" w:rsidRPr="000B08E9" w:rsidRDefault="000B08E9">
            <w:pPr>
              <w:pStyle w:val="Footer"/>
              <w:jc w:val="right"/>
              <w:rPr>
                <w:rFonts w:cstheme="minorHAnsi"/>
              </w:rPr>
            </w:pPr>
            <w:r w:rsidRPr="000B08E9">
              <w:rPr>
                <w:rFonts w:cstheme="minorHAnsi"/>
              </w:rPr>
              <w:t xml:space="preserve">Page </w:t>
            </w:r>
            <w:r w:rsidRPr="000B08E9">
              <w:rPr>
                <w:rFonts w:cstheme="minorHAnsi"/>
                <w:b/>
                <w:bCs/>
              </w:rPr>
              <w:fldChar w:fldCharType="begin"/>
            </w:r>
            <w:r w:rsidRPr="000B08E9">
              <w:rPr>
                <w:rFonts w:cstheme="minorHAnsi"/>
                <w:b/>
                <w:bCs/>
              </w:rPr>
              <w:instrText xml:space="preserve"> PAGE </w:instrText>
            </w:r>
            <w:r w:rsidRPr="000B08E9">
              <w:rPr>
                <w:rFonts w:cstheme="minorHAnsi"/>
                <w:b/>
                <w:bCs/>
              </w:rPr>
              <w:fldChar w:fldCharType="separate"/>
            </w:r>
            <w:r w:rsidRPr="000B08E9">
              <w:rPr>
                <w:rFonts w:cstheme="minorHAnsi"/>
                <w:b/>
                <w:bCs/>
                <w:noProof/>
              </w:rPr>
              <w:t>2</w:t>
            </w:r>
            <w:r w:rsidRPr="000B08E9">
              <w:rPr>
                <w:rFonts w:cstheme="minorHAnsi"/>
                <w:b/>
                <w:bCs/>
              </w:rPr>
              <w:fldChar w:fldCharType="end"/>
            </w:r>
            <w:r w:rsidRPr="000B08E9">
              <w:rPr>
                <w:rFonts w:cstheme="minorHAnsi"/>
              </w:rPr>
              <w:t xml:space="preserve"> </w:t>
            </w:r>
            <w:proofErr w:type="spellStart"/>
            <w:r w:rsidRPr="000B08E9">
              <w:rPr>
                <w:rFonts w:cstheme="minorHAnsi"/>
              </w:rPr>
              <w:t>of</w:t>
            </w:r>
            <w:proofErr w:type="spellEnd"/>
            <w:r w:rsidRPr="000B08E9">
              <w:rPr>
                <w:rFonts w:cstheme="minorHAnsi"/>
              </w:rPr>
              <w:t xml:space="preserve"> </w:t>
            </w:r>
            <w:r w:rsidRPr="000B08E9">
              <w:rPr>
                <w:rFonts w:cstheme="minorHAnsi"/>
                <w:b/>
                <w:bCs/>
              </w:rPr>
              <w:fldChar w:fldCharType="begin"/>
            </w:r>
            <w:r w:rsidRPr="000B08E9">
              <w:rPr>
                <w:rFonts w:cstheme="minorHAnsi"/>
                <w:b/>
                <w:bCs/>
              </w:rPr>
              <w:instrText xml:space="preserve"> NUMPAGES  </w:instrText>
            </w:r>
            <w:r w:rsidRPr="000B08E9">
              <w:rPr>
                <w:rFonts w:cstheme="minorHAnsi"/>
                <w:b/>
                <w:bCs/>
              </w:rPr>
              <w:fldChar w:fldCharType="separate"/>
            </w:r>
            <w:r w:rsidRPr="000B08E9">
              <w:rPr>
                <w:rFonts w:cstheme="minorHAnsi"/>
                <w:b/>
                <w:bCs/>
                <w:noProof/>
              </w:rPr>
              <w:t>2</w:t>
            </w:r>
            <w:r w:rsidRPr="000B08E9">
              <w:rPr>
                <w:rFonts w:cstheme="minorHAnsi"/>
                <w:b/>
                <w:bCs/>
              </w:rPr>
              <w:fldChar w:fldCharType="end"/>
            </w:r>
          </w:p>
        </w:sdtContent>
      </w:sdt>
    </w:sdtContent>
  </w:sdt>
  <w:p w14:paraId="442E63DF" w14:textId="77777777" w:rsidR="000B08E9" w:rsidRDefault="000B0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B8D8" w14:textId="77777777" w:rsidR="00FD1A6D" w:rsidRDefault="00FD1A6D" w:rsidP="002C5157">
      <w:pPr>
        <w:spacing w:after="0" w:line="240" w:lineRule="auto"/>
      </w:pPr>
      <w:r>
        <w:separator/>
      </w:r>
    </w:p>
  </w:footnote>
  <w:footnote w:type="continuationSeparator" w:id="0">
    <w:p w14:paraId="3577D168" w14:textId="77777777" w:rsidR="00FD1A6D" w:rsidRDefault="00FD1A6D" w:rsidP="002C5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EE753D"/>
    <w:multiLevelType w:val="multilevel"/>
    <w:tmpl w:val="001A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3311B4"/>
    <w:multiLevelType w:val="multilevel"/>
    <w:tmpl w:val="B2AA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7472729">
    <w:abstractNumId w:val="0"/>
  </w:num>
  <w:num w:numId="2" w16cid:durableId="1357465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9E"/>
    <w:rsid w:val="00067F48"/>
    <w:rsid w:val="000B08E9"/>
    <w:rsid w:val="00244EBB"/>
    <w:rsid w:val="002B36A7"/>
    <w:rsid w:val="002C5157"/>
    <w:rsid w:val="00341E32"/>
    <w:rsid w:val="00364AFA"/>
    <w:rsid w:val="003F1C72"/>
    <w:rsid w:val="00440E98"/>
    <w:rsid w:val="0045337D"/>
    <w:rsid w:val="0047246A"/>
    <w:rsid w:val="00566454"/>
    <w:rsid w:val="0058474F"/>
    <w:rsid w:val="006F2D9E"/>
    <w:rsid w:val="008C468A"/>
    <w:rsid w:val="0098109B"/>
    <w:rsid w:val="009E6A41"/>
    <w:rsid w:val="009F54AF"/>
    <w:rsid w:val="00AB7D13"/>
    <w:rsid w:val="00B769FB"/>
    <w:rsid w:val="00BB2753"/>
    <w:rsid w:val="00EC6929"/>
    <w:rsid w:val="00FD1A6D"/>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76ECAF"/>
  <w15:chartTrackingRefBased/>
  <w15:docId w15:val="{3F65DEE6-7753-4651-8F19-91EF7AA7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D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F54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F54AF"/>
  </w:style>
  <w:style w:type="character" w:customStyle="1" w:styleId="scxw240306572">
    <w:name w:val="scxw240306572"/>
    <w:basedOn w:val="DefaultParagraphFont"/>
    <w:rsid w:val="009F54AF"/>
  </w:style>
  <w:style w:type="character" w:customStyle="1" w:styleId="spellingerror">
    <w:name w:val="spellingerror"/>
    <w:basedOn w:val="DefaultParagraphFont"/>
    <w:rsid w:val="009F54AF"/>
  </w:style>
  <w:style w:type="character" w:customStyle="1" w:styleId="eop">
    <w:name w:val="eop"/>
    <w:basedOn w:val="DefaultParagraphFont"/>
    <w:rsid w:val="009F54AF"/>
  </w:style>
  <w:style w:type="character" w:customStyle="1" w:styleId="scxw164218160">
    <w:name w:val="scxw164218160"/>
    <w:basedOn w:val="DefaultParagraphFont"/>
    <w:rsid w:val="009F54AF"/>
  </w:style>
  <w:style w:type="character" w:customStyle="1" w:styleId="advancedproofingissue">
    <w:name w:val="advancedproofingissue"/>
    <w:basedOn w:val="DefaultParagraphFont"/>
    <w:rsid w:val="009F54AF"/>
  </w:style>
  <w:style w:type="character" w:customStyle="1" w:styleId="contextualspellingandgrammarerror">
    <w:name w:val="contextualspellingandgrammarerror"/>
    <w:basedOn w:val="DefaultParagraphFont"/>
    <w:rsid w:val="009F54AF"/>
  </w:style>
  <w:style w:type="paragraph" w:styleId="Header">
    <w:name w:val="header"/>
    <w:basedOn w:val="Normal"/>
    <w:link w:val="HeaderChar"/>
    <w:uiPriority w:val="99"/>
    <w:unhideWhenUsed/>
    <w:rsid w:val="00440E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0E98"/>
  </w:style>
  <w:style w:type="paragraph" w:styleId="Footer">
    <w:name w:val="footer"/>
    <w:basedOn w:val="Normal"/>
    <w:link w:val="FooterChar"/>
    <w:uiPriority w:val="99"/>
    <w:unhideWhenUsed/>
    <w:rsid w:val="00440E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0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01503">
      <w:bodyDiv w:val="1"/>
      <w:marLeft w:val="0"/>
      <w:marRight w:val="0"/>
      <w:marTop w:val="0"/>
      <w:marBottom w:val="0"/>
      <w:divBdr>
        <w:top w:val="none" w:sz="0" w:space="0" w:color="auto"/>
        <w:left w:val="none" w:sz="0" w:space="0" w:color="auto"/>
        <w:bottom w:val="none" w:sz="0" w:space="0" w:color="auto"/>
        <w:right w:val="none" w:sz="0" w:space="0" w:color="auto"/>
      </w:divBdr>
      <w:divsChild>
        <w:div w:id="2071073092">
          <w:marLeft w:val="0"/>
          <w:marRight w:val="0"/>
          <w:marTop w:val="0"/>
          <w:marBottom w:val="0"/>
          <w:divBdr>
            <w:top w:val="none" w:sz="0" w:space="0" w:color="auto"/>
            <w:left w:val="none" w:sz="0" w:space="0" w:color="auto"/>
            <w:bottom w:val="none" w:sz="0" w:space="0" w:color="auto"/>
            <w:right w:val="none" w:sz="0" w:space="0" w:color="auto"/>
          </w:divBdr>
        </w:div>
        <w:div w:id="1805005453">
          <w:marLeft w:val="0"/>
          <w:marRight w:val="0"/>
          <w:marTop w:val="0"/>
          <w:marBottom w:val="0"/>
          <w:divBdr>
            <w:top w:val="none" w:sz="0" w:space="0" w:color="auto"/>
            <w:left w:val="none" w:sz="0" w:space="0" w:color="auto"/>
            <w:bottom w:val="none" w:sz="0" w:space="0" w:color="auto"/>
            <w:right w:val="none" w:sz="0" w:space="0" w:color="auto"/>
          </w:divBdr>
        </w:div>
        <w:div w:id="1814446933">
          <w:marLeft w:val="0"/>
          <w:marRight w:val="0"/>
          <w:marTop w:val="0"/>
          <w:marBottom w:val="0"/>
          <w:divBdr>
            <w:top w:val="none" w:sz="0" w:space="0" w:color="auto"/>
            <w:left w:val="none" w:sz="0" w:space="0" w:color="auto"/>
            <w:bottom w:val="none" w:sz="0" w:space="0" w:color="auto"/>
            <w:right w:val="none" w:sz="0" w:space="0" w:color="auto"/>
          </w:divBdr>
        </w:div>
        <w:div w:id="520314068">
          <w:marLeft w:val="0"/>
          <w:marRight w:val="0"/>
          <w:marTop w:val="0"/>
          <w:marBottom w:val="0"/>
          <w:divBdr>
            <w:top w:val="none" w:sz="0" w:space="0" w:color="auto"/>
            <w:left w:val="none" w:sz="0" w:space="0" w:color="auto"/>
            <w:bottom w:val="none" w:sz="0" w:space="0" w:color="auto"/>
            <w:right w:val="none" w:sz="0" w:space="0" w:color="auto"/>
          </w:divBdr>
        </w:div>
        <w:div w:id="400295185">
          <w:marLeft w:val="0"/>
          <w:marRight w:val="0"/>
          <w:marTop w:val="0"/>
          <w:marBottom w:val="0"/>
          <w:divBdr>
            <w:top w:val="none" w:sz="0" w:space="0" w:color="auto"/>
            <w:left w:val="none" w:sz="0" w:space="0" w:color="auto"/>
            <w:bottom w:val="none" w:sz="0" w:space="0" w:color="auto"/>
            <w:right w:val="none" w:sz="0" w:space="0" w:color="auto"/>
          </w:divBdr>
        </w:div>
        <w:div w:id="1293750262">
          <w:marLeft w:val="0"/>
          <w:marRight w:val="0"/>
          <w:marTop w:val="0"/>
          <w:marBottom w:val="0"/>
          <w:divBdr>
            <w:top w:val="none" w:sz="0" w:space="0" w:color="auto"/>
            <w:left w:val="none" w:sz="0" w:space="0" w:color="auto"/>
            <w:bottom w:val="none" w:sz="0" w:space="0" w:color="auto"/>
            <w:right w:val="none" w:sz="0" w:space="0" w:color="auto"/>
          </w:divBdr>
        </w:div>
        <w:div w:id="1270312660">
          <w:marLeft w:val="0"/>
          <w:marRight w:val="0"/>
          <w:marTop w:val="0"/>
          <w:marBottom w:val="0"/>
          <w:divBdr>
            <w:top w:val="none" w:sz="0" w:space="0" w:color="auto"/>
            <w:left w:val="none" w:sz="0" w:space="0" w:color="auto"/>
            <w:bottom w:val="none" w:sz="0" w:space="0" w:color="auto"/>
            <w:right w:val="none" w:sz="0" w:space="0" w:color="auto"/>
          </w:divBdr>
        </w:div>
        <w:div w:id="1912306064">
          <w:marLeft w:val="0"/>
          <w:marRight w:val="0"/>
          <w:marTop w:val="0"/>
          <w:marBottom w:val="0"/>
          <w:divBdr>
            <w:top w:val="none" w:sz="0" w:space="0" w:color="auto"/>
            <w:left w:val="none" w:sz="0" w:space="0" w:color="auto"/>
            <w:bottom w:val="none" w:sz="0" w:space="0" w:color="auto"/>
            <w:right w:val="none" w:sz="0" w:space="0" w:color="auto"/>
          </w:divBdr>
        </w:div>
        <w:div w:id="1122531389">
          <w:marLeft w:val="0"/>
          <w:marRight w:val="0"/>
          <w:marTop w:val="0"/>
          <w:marBottom w:val="0"/>
          <w:divBdr>
            <w:top w:val="none" w:sz="0" w:space="0" w:color="auto"/>
            <w:left w:val="none" w:sz="0" w:space="0" w:color="auto"/>
            <w:bottom w:val="none" w:sz="0" w:space="0" w:color="auto"/>
            <w:right w:val="none" w:sz="0" w:space="0" w:color="auto"/>
          </w:divBdr>
        </w:div>
        <w:div w:id="1569459960">
          <w:marLeft w:val="0"/>
          <w:marRight w:val="0"/>
          <w:marTop w:val="0"/>
          <w:marBottom w:val="0"/>
          <w:divBdr>
            <w:top w:val="none" w:sz="0" w:space="0" w:color="auto"/>
            <w:left w:val="none" w:sz="0" w:space="0" w:color="auto"/>
            <w:bottom w:val="none" w:sz="0" w:space="0" w:color="auto"/>
            <w:right w:val="none" w:sz="0" w:space="0" w:color="auto"/>
          </w:divBdr>
        </w:div>
      </w:divsChild>
    </w:div>
    <w:div w:id="159786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E12C8D49-93F3-43D9-B485-BAF03A1AA310@uin.n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Urls xmlns="http://schemas.microsoft.com/sharepoint/v3/contenttype/forms/url">
  <Display>~site/Procedures/Forms/DispForm.aspx</Display>
  <Edit>~site/Procedures/Forms/EditForm.aspx</Edit>
</FormUrls>
</file>

<file path=customXml/item2.xml><?xml version="1.0" encoding="utf-8"?>
<ct:contentTypeSchema xmlns:ct="http://schemas.microsoft.com/office/2006/metadata/contentType" xmlns:ma="http://schemas.microsoft.com/office/2006/metadata/properties/metaAttributes" ct:_="" ma:_="" ma:contentTypeName="Document" ma:contentTypeID="0x01010006D379F8FCC9C84A9F96DB0437E4DB3B" ma:contentTypeVersion="11" ma:contentTypeDescription="Create a new document." ma:contentTypeScope="" ma:versionID="516a8c6e1bbba8171f9621471ba26b5f">
  <xsd:schema xmlns:xsd="http://www.w3.org/2001/XMLSchema" xmlns:xs="http://www.w3.org/2001/XMLSchema" xmlns:p="http://schemas.microsoft.com/office/2006/metadata/properties" xmlns:ns2="DocumentWorkspace" xmlns:ns3="78475AA4-4ED3-4E87-ACE4-C46F88E8A90B" xmlns:ns4="78475aa4-4ed3-4e87-ace4-c46f88e8a90b" xmlns:ns5="bb110bf6-2c21-42c4-aeaf-5632cf478682" xmlns:ns6="524c8dd0-6f70-41d2-a2db-71ce917f62ab" xmlns:ns7="9b41fbf2-d2d6-461f-a9fa-f65a99fe6981" targetNamespace="http://schemas.microsoft.com/office/2006/metadata/properties" ma:root="true" ma:fieldsID="714b1b45623c99cc89f46802365d633d" ns2:_="" ns3:_="" ns4:_="" ns5:_="" ns6:_="" ns7:_="">
    <xsd:import namespace="DocumentWorkspace"/>
    <xsd:import namespace="78475AA4-4ED3-4E87-ACE4-C46F88E8A90B"/>
    <xsd:import namespace="78475aa4-4ed3-4e87-ace4-c46f88e8a90b"/>
    <xsd:import namespace="bb110bf6-2c21-42c4-aeaf-5632cf478682"/>
    <xsd:import namespace="524c8dd0-6f70-41d2-a2db-71ce917f62ab"/>
    <xsd:import namespace="9b41fbf2-d2d6-461f-a9fa-f65a99fe6981"/>
    <xsd:element name="properties">
      <xsd:complexType>
        <xsd:sequence>
          <xsd:element name="documentManagement">
            <xsd:complexType>
              <xsd:all>
                <xsd:element ref="ns2:DocType" minOccurs="0"/>
                <xsd:element ref="ns2:DocNr" minOccurs="0"/>
                <xsd:element ref="ns3:GN" minOccurs="0"/>
                <xsd:element ref="ns2:PublishedVersion" minOccurs="0"/>
                <xsd:element ref="ns2:AuthorInitials" minOccurs="0"/>
                <xsd:element ref="ns2:ApprovedByInitials" minOccurs="0"/>
                <xsd:element ref="ns2:ApprovedDate" minOccurs="0"/>
                <xsd:element ref="ns2:VerifiedByInitials" minOccurs="0"/>
                <xsd:element ref="ns3:DocWorkspaceOriginalID" minOccurs="0"/>
                <xsd:element ref="ns3:OrgLookup" minOccurs="0"/>
                <xsd:element ref="ns3:AssociatedProcesses" minOccurs="0"/>
                <xsd:element ref="ns3:GNRole" minOccurs="0"/>
                <xsd:element ref="ns4:MediaServiceMetadata" minOccurs="0"/>
                <xsd:element ref="ns4:MediaServiceFastMetadata" minOccurs="0"/>
                <xsd:element ref="ns4:MediaServiceAutoTags" minOccurs="0"/>
                <xsd:element ref="ns4:MediaServiceOCR" minOccurs="0"/>
                <xsd:element ref="ns4:SaveTo" minOccurs="0"/>
                <xsd:element ref="ns4:ProjectType" minOccurs="0"/>
                <xsd:element ref="ns5:_ignoreOrgFilter" minOccurs="0"/>
                <xsd:element ref="ns6:SharedWithUsers" minOccurs="0"/>
                <xsd:element ref="ns6:SharedWithDetails" minOccurs="0"/>
                <xsd:element ref="ns4:MediaServiceDateTaken" minOccurs="0"/>
                <xsd:element ref="ns4:_Flow_SignoffStatus" minOccurs="0"/>
                <xsd:element ref="ns4:MediaServiceAutoKeyPoints" minOccurs="0"/>
                <xsd:element ref="ns4:MediaServiceKeyPoints" minOccurs="0"/>
                <xsd:element ref="ns4:EksternPublisering" minOccurs="0"/>
                <xsd:element ref="ns4:lcf76f155ced4ddcb4097134ff3c332f" minOccurs="0"/>
                <xsd:element ref="ns7:TaxCatchAll"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ocumentWorkspace"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Interne retningslinjer"/>
          <xsd:enumeration value="Interne delegasjoner"/>
          <xsd:enumeration value="Sjekklister"/>
          <xsd:enumeration value="Politikk/Policy"/>
          <xsd:enumeration value="Styrevedtak"/>
          <xsd:enumeration value="Rektorvedtak"/>
          <xsd:enumeration value="Strategi"/>
          <xsd:enumeration value="Tildelingsbrev"/>
          <xsd:enumeration value="Samarbeidsavtaler"/>
          <xsd:enumeration value="Intensjonsavtaler"/>
          <xsd:enumeration value="Avtaler med fagforeninger"/>
          <xsd:enumeration value="HMS - Sikker kjemikaliehåndtering ved metode/bruksmåte"/>
        </xsd:restriction>
      </xsd:simpleType>
    </xsd:element>
    <xsd:element name="DocNr" ma:index="3" nillable="true" ma:displayName="Document number" ma:internalName="DocNr">
      <xsd:simpleType>
        <xsd:restriction base="dms:Text">
          <xsd:maxLength value="255"/>
        </xsd:restriction>
      </xsd:simpleType>
    </xsd:element>
    <xsd:element name="PublishedVersion" ma:index="5" nillable="true" ma:displayName="Published version" ma:internalName="PublishedVersion">
      <xsd:simpleType>
        <xsd:restriction base="dms:Text">
          <xsd:maxLength value="255"/>
        </xsd:restriction>
      </xsd:simpleType>
    </xsd:element>
    <xsd:element name="AuthorInitials" ma:index="6" nillable="true" ma:displayName="Author (initials)" ma:internalName="AuthorInitials">
      <xsd:simpleType>
        <xsd:restriction base="dms:Text">
          <xsd:maxLength value="255"/>
        </xsd:restriction>
      </xsd:simpleType>
    </xsd:element>
    <xsd:element name="ApprovedByInitials" ma:index="7" nillable="true" ma:displayName="Approved by (initials)" ma:internalName="ApprovedByInitials">
      <xsd:simpleType>
        <xsd:restriction base="dms:Text">
          <xsd:maxLength value="255"/>
        </xsd:restriction>
      </xsd:simpleType>
    </xsd:element>
    <xsd:element name="ApprovedDate" ma:index="8" nillable="true" ma:displayName="Approved (date)" ma:format="DateOnly" ma:internalName="ApprovedDate">
      <xsd:simpleType>
        <xsd:restriction base="dms:DateTime"/>
      </xsd:simpleType>
    </xsd:element>
    <xsd:element name="VerifiedByInitials" ma:index="9" nillable="true" ma:displayName="Verified by (initials)" ma:internalName="VerifiedByInitia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475AA4-4ED3-4E87-ACE4-C46F88E8A90B" elementFormDefault="qualified">
    <xsd:import namespace="http://schemas.microsoft.com/office/2006/documentManagement/types"/>
    <xsd:import namespace="http://schemas.microsoft.com/office/infopath/2007/PartnerControls"/>
    <xsd:element name="GN" ma:index="4" nillable="true" ma:displayName="GN" ma:default="1" ma:description="Show in Graphical navigation." ma:internalName="GN">
      <xsd:simpleType>
        <xsd:restriction base="dms:Boolean"/>
      </xsd:simpleType>
    </xsd:element>
    <xsd:element name="DocWorkspaceOriginalID" ma:index="10" nillable="true" ma:displayName="DocWorkspaceOriginalID" ma:description="This value must NOT be changed manually as this is the way published documents are identified and linked back to the original document in Document Workspace." ma:hidden="true" ma:internalName="DocWorkspaceOriginalID">
      <xsd:simpleType>
        <xsd:restriction base="dms:Text">
          <xsd:maxLength value="255"/>
        </xsd:restriction>
      </xsd:simpleType>
    </xsd:element>
    <xsd:element name="OrgLookup" ma:index="11" nillable="true" ma:displayName="Organization" ma:list="{4AEF8BB2-7053-4387-97AC-A93D174548FE}" ma:internalName="OrgLookup" ma:showField="_orgLookup">
      <xsd:complexType>
        <xsd:complexContent>
          <xsd:extension base="dms:MultiChoiceLookup">
            <xsd:sequence>
              <xsd:element name="Value" type="dms:Lookup" maxOccurs="unbounded" minOccurs="0" nillable="true"/>
            </xsd:sequence>
          </xsd:extension>
        </xsd:complexContent>
      </xsd:complexType>
    </xsd:element>
    <xsd:element name="AssociatedProcesses" ma:index="12" nillable="true" ma:displayName="Process" ma:list="{43250437-42D2-425D-A436-1338CF890DF6}" ma:internalName="AssociatedProcesses" ma:showField="Title">
      <xsd:complexType>
        <xsd:complexContent>
          <xsd:extension base="dms:MultiChoiceLookup">
            <xsd:sequence>
              <xsd:element name="Value" type="dms:Lookup" maxOccurs="unbounded" minOccurs="0" nillable="true"/>
            </xsd:sequence>
          </xsd:extension>
        </xsd:complexContent>
      </xsd:complexType>
    </xsd:element>
    <xsd:element name="GNRole" ma:index="13" nillable="true" ma:displayName="Position/role" ma:list="{963FFEFE-9BBE-4E72-BE61-159BCF8BDD2B}" ma:internalName="GNRole" ma:showField="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475aa4-4ed3-4e87-ace4-c46f88e8a90b"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AutoTags" ma:index="22" nillable="true" ma:displayName="MediaServiceAutoTags" ma:description=""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SaveTo" ma:index="24" nillable="true" ma:displayName="Save to" ma:internalName="SaveTo">
      <xsd:simpleType>
        <xsd:restriction base="dms:Text"/>
      </xsd:simpleType>
    </xsd:element>
    <xsd:element name="ProjectType" ma:index="25" nillable="true" ma:displayName="Project type" ma:description="Use this field to tag an item for sync down to project rooms." ma:list="{a59ed360-373a-4405-8b45-a14f10fca97a}" ma:internalName="ProjectType" ma:showField="Title">
      <xsd:complexType>
        <xsd:complexContent>
          <xsd:extension base="dms:MultiChoiceLookup">
            <xsd:sequence>
              <xsd:element name="Value" type="dms:Lookup" maxOccurs="unbounded" minOccurs="0" nillable="true"/>
            </xsd:sequence>
          </xsd:extension>
        </xsd:complexContent>
      </xsd:complexType>
    </xsd:element>
    <xsd:element name="MediaServiceDateTaken" ma:index="29" nillable="true" ma:displayName="MediaServiceDateTaken" ma:hidden="true" ma:internalName="MediaServiceDateTaken" ma:readOnly="true">
      <xsd:simpleType>
        <xsd:restriction base="dms:Text"/>
      </xsd:simpleType>
    </xsd:element>
    <xsd:element name="_Flow_SignoffStatus" ma:index="30" nillable="true" ma:displayName="Sign-off status" ma:internalName="Sign_x002d_off_x0020_status">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EksternPublisering" ma:index="33" nillable="true" ma:displayName="EksternPublisering" ma:default="0" ma:internalName="EksternPublisering">
      <xsd:simpleType>
        <xsd:restriction base="dms:Boolea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9f309557-4a07-48f0-ba1e-e81adebb7e31"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10bf6-2c21-42c4-aeaf-5632cf478682" elementFormDefault="qualified">
    <xsd:import namespace="http://schemas.microsoft.com/office/2006/documentManagement/types"/>
    <xsd:import namespace="http://schemas.microsoft.com/office/infopath/2007/PartnerControls"/>
    <xsd:element name="_ignoreOrgFilter" ma:index="26" nillable="true" ma:displayName="Ignore organization filter" ma:default="0" ma:description="Ignore filter and display the document regardless of which organization is selected." ma:internalName="_ignoreOrgFilt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4c8dd0-6f70-41d2-a2db-71ce917f62ab"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1fbf2-d2d6-461f-a9fa-f65a99fe6981"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bb48734f-2552-4575-891e-bf139dec7e72}" ma:internalName="TaxCatchAll" ma:showField="CatchAllData" ma:web="9b41fbf2-d2d6-461f-a9fa-f65a99fe69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Processes xmlns="78475AA4-4ED3-4E87-ACE4-C46F88E8A90B">
      <Value>339</Value>
      <Value>614</Value>
      <Value>609</Value>
      <Value>388</Value>
    </AssociatedProcesses>
    <DocWorkspaceOriginalID xmlns="78475AA4-4ED3-4E87-ACE4-C46F88E8A90B">456</DocWorkspaceOriginalID>
    <OrgLookup xmlns="78475AA4-4ED3-4E87-ACE4-C46F88E8A90B">
      <Value>73</Value>
      <Value>44</Value>
    </OrgLookup>
    <GNRole xmlns="78475AA4-4ED3-4E87-ACE4-C46F88E8A90B" xsi:nil="true"/>
    <SaveTo xmlns="78475aa4-4ed3-4e87-ace4-c46f88e8a90b" xsi:nil="true"/>
    <ProjectType xmlns="78475aa4-4ed3-4e87-ace4-c46f88e8a90b" xsi:nil="true"/>
    <DocType xmlns="DocumentWorkspace">Mal</DocType>
    <ApprovedByInitials xmlns="DocumentWorkspace">CAA</ApprovedByInitials>
    <DocNr xmlns="DocumentWorkspace" xsi:nil="true"/>
    <AuthorInitials xmlns="DocumentWorkspace">CA</AuthorInitials>
    <ApprovedDate xmlns="DocumentWorkspace">2020-10-02T07:00:00+00:00</ApprovedDate>
    <VerifiedByInitials xmlns="DocumentWorkspace" xsi:nil="true"/>
    <_ignoreOrgFilter xmlns="bb110bf6-2c21-42c4-aeaf-5632cf478682">false</_ignoreOrgFilter>
    <PublishedVersion xmlns="DocumentWorkspace">1</PublishedVersion>
    <GN xmlns="78475AA4-4ED3-4E87-ACE4-C46F88E8A90B">true</GN>
    <_Flow_SignoffStatus xmlns="78475aa4-4ed3-4e87-ace4-c46f88e8a90b" xsi:nil="true"/>
    <EksternPublisering xmlns="78475aa4-4ed3-4e87-ace4-c46f88e8a90b">false</EksternPublisering>
    <lcf76f155ced4ddcb4097134ff3c332f xmlns="78475aa4-4ed3-4e87-ace4-c46f88e8a90b">
      <Terms xmlns="http://schemas.microsoft.com/office/infopath/2007/PartnerControls"/>
    </lcf76f155ced4ddcb4097134ff3c332f>
    <TaxCatchAll xmlns="9b41fbf2-d2d6-461f-a9fa-f65a99fe69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B73C56-872E-4BEB-9569-00F6EB6C6611}">
  <ds:schemaRefs>
    <ds:schemaRef ds:uri="http://schemas.microsoft.com/sharepoint/v3/contenttype/forms/url"/>
  </ds:schemaRefs>
</ds:datastoreItem>
</file>

<file path=customXml/itemProps2.xml><?xml version="1.0" encoding="utf-8"?>
<ds:datastoreItem xmlns:ds="http://schemas.openxmlformats.org/officeDocument/2006/customXml" ds:itemID="{A824BAC7-DCC0-4FD4-AD5C-6D813048B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ocumentWorkspace"/>
    <ds:schemaRef ds:uri="78475AA4-4ED3-4E87-ACE4-C46F88E8A90B"/>
    <ds:schemaRef ds:uri="78475aa4-4ed3-4e87-ace4-c46f88e8a90b"/>
    <ds:schemaRef ds:uri="bb110bf6-2c21-42c4-aeaf-5632cf478682"/>
    <ds:schemaRef ds:uri="524c8dd0-6f70-41d2-a2db-71ce917f62ab"/>
    <ds:schemaRef ds:uri="9b41fbf2-d2d6-461f-a9fa-f65a99fe6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F509A-8F9F-42F8-B0FF-A519E57AE9A1}">
  <ds:schemaRefs>
    <ds:schemaRef ds:uri="http://schemas.microsoft.com/office/2006/metadata/properties"/>
    <ds:schemaRef ds:uri="http://schemas.microsoft.com/office/infopath/2007/PartnerControls"/>
    <ds:schemaRef ds:uri="5B9B7EE3-8DF8-4284-A018-99F34443C495"/>
    <ds:schemaRef ds:uri="78475AA4-4ED3-4E87-ACE4-C46F88E8A90B"/>
    <ds:schemaRef ds:uri="78475aa4-4ed3-4e87-ace4-c46f88e8a90b"/>
    <ds:schemaRef ds:uri="DocumentWorkspace"/>
    <ds:schemaRef ds:uri="bb110bf6-2c21-42c4-aeaf-5632cf478682"/>
    <ds:schemaRef ds:uri="9b41fbf2-d2d6-461f-a9fa-f65a99fe6981"/>
  </ds:schemaRefs>
</ds:datastoreItem>
</file>

<file path=customXml/itemProps4.xml><?xml version="1.0" encoding="utf-8"?>
<ds:datastoreItem xmlns:ds="http://schemas.openxmlformats.org/officeDocument/2006/customXml" ds:itemID="{5836D9EB-8E5D-4825-A2B6-2A8F6D5C7B23}">
  <ds:schemaRefs>
    <ds:schemaRef ds:uri="http://schemas.microsoft.com/sharepoint/v3/contenttype/forms"/>
  </ds:schemaRefs>
</ds:datastoreItem>
</file>

<file path=docMetadata/LabelInfo.xml><?xml version="1.0" encoding="utf-8"?>
<clbl:labelList xmlns:clbl="http://schemas.microsoft.com/office/2020/mipLabelMetadata">
  <clbl:label id="{43b303ab-7198-40dd-8c74-47e8ccb3836e}" enabled="1" method="Privileged" siteId="{fed13d9f-21df-485d-909a-231f3c6d16f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2223</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Nord universitet</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Letter of Intent </dc:title>
  <dc:subject/>
  <dc:creator>Christine Aasen</dc:creator>
  <cp:keywords/>
  <dc:description/>
  <cp:lastModifiedBy>Arkadiusz Bartlomiej Pinkowski</cp:lastModifiedBy>
  <cp:revision>11</cp:revision>
  <dcterms:created xsi:type="dcterms:W3CDTF">2020-10-02T10:53:00Z</dcterms:created>
  <dcterms:modified xsi:type="dcterms:W3CDTF">2023-07-04T10:35:00Z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b303ab-7198-40dd-8c74-47e8ccb3836e_Enabled">
    <vt:lpwstr>True</vt:lpwstr>
  </property>
  <property fmtid="{D5CDD505-2E9C-101B-9397-08002B2CF9AE}" pid="3" name="MSIP_Label_43b303ab-7198-40dd-8c74-47e8ccb3836e_SiteId">
    <vt:lpwstr>fed13d9f-21df-485d-909a-231f3c6d16f0</vt:lpwstr>
  </property>
  <property fmtid="{D5CDD505-2E9C-101B-9397-08002B2CF9AE}" pid="4" name="MSIP_Label_43b303ab-7198-40dd-8c74-47e8ccb3836e_Owner">
    <vt:lpwstr>03209498@nord.no</vt:lpwstr>
  </property>
  <property fmtid="{D5CDD505-2E9C-101B-9397-08002B2CF9AE}" pid="5" name="MSIP_Label_43b303ab-7198-40dd-8c74-47e8ccb3836e_SetDate">
    <vt:lpwstr>2019-02-21T14:17:16.3430217Z</vt:lpwstr>
  </property>
  <property fmtid="{D5CDD505-2E9C-101B-9397-08002B2CF9AE}" pid="6" name="MSIP_Label_43b303ab-7198-40dd-8c74-47e8ccb3836e_Name">
    <vt:lpwstr>Public</vt:lpwstr>
  </property>
  <property fmtid="{D5CDD505-2E9C-101B-9397-08002B2CF9AE}" pid="7" name="MSIP_Label_43b303ab-7198-40dd-8c74-47e8ccb3836e_Application">
    <vt:lpwstr>Microsoft Azure Information Protection</vt:lpwstr>
  </property>
  <property fmtid="{D5CDD505-2E9C-101B-9397-08002B2CF9AE}" pid="8" name="MSIP_Label_43b303ab-7198-40dd-8c74-47e8ccb3836e_Extended_MSFT_Method">
    <vt:lpwstr>Automatic</vt:lpwstr>
  </property>
  <property fmtid="{D5CDD505-2E9C-101B-9397-08002B2CF9AE}" pid="9" name="Sensitivity">
    <vt:lpwstr>Public</vt:lpwstr>
  </property>
  <property fmtid="{D5CDD505-2E9C-101B-9397-08002B2CF9AE}" pid="10" name="ContentTypeId">
    <vt:lpwstr>0x01010006D379F8FCC9C84A9F96DB0437E4DB3B</vt:lpwstr>
  </property>
  <property fmtid="{D5CDD505-2E9C-101B-9397-08002B2CF9AE}" pid="11" name="Order">
    <vt:r8>45600</vt:r8>
  </property>
  <property fmtid="{D5CDD505-2E9C-101B-9397-08002B2CF9AE}" pid="12" name="PublishTo">
    <vt:lpwstr>/sites/Kvalitet/manage/Procedures</vt:lpwstr>
  </property>
</Properties>
</file>